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7FCA" w:rsidRDefault="00267767">
      <w:r>
        <w:rPr>
          <w:b/>
          <w:sz w:val="28"/>
          <w:szCs w:val="28"/>
        </w:rPr>
        <w:t>Due: Tuesday, Sept. 1st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Name: ________________________</w:t>
      </w:r>
    </w:p>
    <w:p w:rsidR="00B37FCA" w:rsidRDefault="00267767">
      <w:r>
        <w:rPr>
          <w:b/>
          <w:sz w:val="28"/>
          <w:szCs w:val="28"/>
        </w:rPr>
        <w:t>Last Chance: Wednesday, Sept. 2nd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   Period: _______</w:t>
      </w:r>
    </w:p>
    <w:p w:rsidR="00B37FCA" w:rsidRDefault="00267767">
      <w:r>
        <w:rPr>
          <w:b/>
          <w:sz w:val="28"/>
          <w:szCs w:val="28"/>
        </w:rPr>
        <w:t>Key Issue 1</w:t>
      </w:r>
      <w:r>
        <w:rPr>
          <w:b/>
        </w:rPr>
        <w:t xml:space="preserve"> – How do Geographers Describe Where Things Are? </w:t>
      </w:r>
    </w:p>
    <w:p w:rsidR="00B37FCA" w:rsidRDefault="00267767">
      <w:pPr>
        <w:ind w:left="360"/>
      </w:pPr>
      <w:r>
        <w:rPr>
          <w:sz w:val="20"/>
          <w:szCs w:val="20"/>
        </w:rPr>
        <w:t xml:space="preserve">Part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– Maps</w:t>
      </w:r>
    </w:p>
    <w:p w:rsidR="00B37FCA" w:rsidRDefault="00267767">
      <w:pPr>
        <w:ind w:left="360"/>
      </w:pPr>
      <w:r>
        <w:rPr>
          <w:sz w:val="20"/>
          <w:szCs w:val="20"/>
        </w:rPr>
        <w:t>Part B - Contemporary Tools</w:t>
      </w:r>
    </w:p>
    <w:p w:rsidR="00B37FCA" w:rsidRDefault="00B37FCA"/>
    <w:p w:rsidR="00B37FCA" w:rsidRDefault="00267767" w:rsidP="00267767">
      <w:r>
        <w:rPr>
          <w:b/>
          <w:color w:val="800000"/>
        </w:rPr>
        <w:t xml:space="preserve">A. Maps - </w:t>
      </w:r>
      <w:r>
        <w:rPr>
          <w:sz w:val="20"/>
          <w:szCs w:val="20"/>
        </w:rPr>
        <w:t xml:space="preserve">List and </w:t>
      </w:r>
      <w:proofErr w:type="gramStart"/>
      <w:r>
        <w:rPr>
          <w:sz w:val="20"/>
          <w:szCs w:val="20"/>
        </w:rPr>
        <w:t>Explain</w:t>
      </w:r>
      <w:proofErr w:type="gramEnd"/>
      <w:r>
        <w:rPr>
          <w:sz w:val="20"/>
          <w:szCs w:val="20"/>
        </w:rPr>
        <w:t xml:space="preserve"> both bullets</w:t>
      </w:r>
    </w:p>
    <w:p w:rsidR="00B37FCA" w:rsidRDefault="00267767">
      <w:pPr>
        <w:ind w:left="360"/>
      </w:pPr>
      <w:r>
        <w:rPr>
          <w:color w:val="0000FF"/>
          <w:sz w:val="22"/>
          <w:szCs w:val="22"/>
        </w:rPr>
        <w:t>I. Early Mapmaking</w:t>
      </w:r>
      <w:r>
        <w:rPr>
          <w:sz w:val="20"/>
          <w:szCs w:val="20"/>
        </w:rPr>
        <w:t xml:space="preserve"> – (Describe it in general?) </w:t>
      </w:r>
    </w:p>
    <w:p w:rsidR="00B37FCA" w:rsidRDefault="00267767">
      <w:pPr>
        <w:ind w:left="1080"/>
      </w:pPr>
      <w:r>
        <w:rPr>
          <w:sz w:val="16"/>
          <w:szCs w:val="16"/>
        </w:rPr>
        <w:t>Paragraph 1</w:t>
      </w:r>
    </w:p>
    <w:p w:rsidR="00B37FCA" w:rsidRDefault="00B37FCA">
      <w:pPr>
        <w:ind w:left="720"/>
      </w:pPr>
    </w:p>
    <w:p w:rsidR="00B37FCA" w:rsidRDefault="00B37FCA">
      <w:pPr>
        <w:ind w:left="720"/>
      </w:pPr>
    </w:p>
    <w:p w:rsidR="00B37FCA" w:rsidRDefault="00B37FCA">
      <w:pPr>
        <w:ind w:left="720"/>
      </w:pPr>
    </w:p>
    <w:p w:rsidR="00B37FCA" w:rsidRDefault="00267767">
      <w:pPr>
        <w:ind w:left="1080"/>
      </w:pPr>
      <w:r>
        <w:rPr>
          <w:sz w:val="16"/>
          <w:szCs w:val="16"/>
        </w:rPr>
        <w:t>Paragraph 2</w:t>
      </w:r>
    </w:p>
    <w:p w:rsidR="00B37FCA" w:rsidRDefault="00B37FCA">
      <w:pPr>
        <w:ind w:left="720"/>
      </w:pPr>
    </w:p>
    <w:p w:rsidR="00B37FCA" w:rsidRDefault="00B37FCA">
      <w:pPr>
        <w:ind w:left="720"/>
      </w:pPr>
    </w:p>
    <w:p w:rsidR="00B37FCA" w:rsidRDefault="00B37FCA">
      <w:pPr>
        <w:ind w:left="720"/>
      </w:pPr>
    </w:p>
    <w:p w:rsidR="00B37FCA" w:rsidRDefault="00267767">
      <w:pPr>
        <w:ind w:left="1080"/>
      </w:pPr>
      <w:r>
        <w:rPr>
          <w:sz w:val="16"/>
          <w:szCs w:val="16"/>
        </w:rPr>
        <w:t>Paragraph 3</w:t>
      </w:r>
    </w:p>
    <w:p w:rsidR="00B37FCA" w:rsidRDefault="00B37FCA">
      <w:pPr>
        <w:ind w:left="360"/>
      </w:pPr>
    </w:p>
    <w:p w:rsidR="00B37FCA" w:rsidRDefault="00B37FCA">
      <w:pPr>
        <w:ind w:left="360"/>
      </w:pPr>
    </w:p>
    <w:p w:rsidR="00B37FCA" w:rsidRDefault="00267767">
      <w:pPr>
        <w:ind w:left="360"/>
      </w:pPr>
      <w:r>
        <w:rPr>
          <w:color w:val="0000FF"/>
          <w:sz w:val="22"/>
          <w:szCs w:val="22"/>
        </w:rPr>
        <w:t>II. Contemporary Mapping</w:t>
      </w:r>
      <w:r>
        <w:rPr>
          <w:sz w:val="20"/>
          <w:szCs w:val="20"/>
        </w:rPr>
        <w:t xml:space="preserve"> – (Describe them in general?) </w:t>
      </w:r>
    </w:p>
    <w:p w:rsidR="00B37FCA" w:rsidRDefault="00B37FCA">
      <w:pPr>
        <w:ind w:left="720"/>
      </w:pPr>
    </w:p>
    <w:p w:rsidR="00B37FCA" w:rsidRDefault="00267767">
      <w:pPr>
        <w:ind w:left="1080"/>
      </w:pPr>
      <w:r>
        <w:rPr>
          <w:sz w:val="16"/>
          <w:szCs w:val="16"/>
        </w:rPr>
        <w:t>Paragraph 1</w:t>
      </w:r>
    </w:p>
    <w:p w:rsidR="00B37FCA" w:rsidRDefault="00B37FCA">
      <w:pPr>
        <w:ind w:left="720"/>
      </w:pPr>
    </w:p>
    <w:p w:rsidR="00B37FCA" w:rsidRDefault="00B37FCA">
      <w:pPr>
        <w:ind w:left="720"/>
      </w:pPr>
    </w:p>
    <w:p w:rsidR="00B37FCA" w:rsidRDefault="00B37FCA" w:rsidP="00267767"/>
    <w:p w:rsidR="00B37FCA" w:rsidRDefault="00B37FCA">
      <w:pPr>
        <w:ind w:left="360"/>
      </w:pPr>
    </w:p>
    <w:p w:rsidR="00B37FCA" w:rsidRDefault="00267767">
      <w:pPr>
        <w:ind w:left="360"/>
      </w:pPr>
      <w:r>
        <w:rPr>
          <w:color w:val="0000FF"/>
          <w:sz w:val="22"/>
          <w:szCs w:val="22"/>
        </w:rPr>
        <w:t>III. Map Scale</w:t>
      </w:r>
      <w:r>
        <w:rPr>
          <w:sz w:val="20"/>
          <w:szCs w:val="20"/>
        </w:rPr>
        <w:t xml:space="preserve"> – (Describe them in general?) </w:t>
      </w:r>
    </w:p>
    <w:p w:rsidR="00B37FCA" w:rsidRDefault="00267767">
      <w:pPr>
        <w:ind w:left="720"/>
      </w:pPr>
      <w:r>
        <w:rPr>
          <w:sz w:val="20"/>
          <w:szCs w:val="20"/>
        </w:rPr>
        <w:t xml:space="preserve">  </w:t>
      </w:r>
    </w:p>
    <w:p w:rsidR="00B37FCA" w:rsidRDefault="00B37FCA">
      <w:pPr>
        <w:ind w:left="720"/>
      </w:pPr>
    </w:p>
    <w:p w:rsidR="00B37FCA" w:rsidRDefault="00B37FCA">
      <w:pPr>
        <w:ind w:left="720"/>
      </w:pPr>
    </w:p>
    <w:p w:rsidR="00B37FCA" w:rsidRDefault="00267767">
      <w:pPr>
        <w:ind w:left="720"/>
      </w:pPr>
      <w:r>
        <w:rPr>
          <w:color w:val="3366FF"/>
          <w:sz w:val="20"/>
          <w:szCs w:val="20"/>
        </w:rPr>
        <w:t xml:space="preserve">List and </w:t>
      </w:r>
      <w:proofErr w:type="gramStart"/>
      <w:r>
        <w:rPr>
          <w:color w:val="3366FF"/>
          <w:sz w:val="20"/>
          <w:szCs w:val="20"/>
        </w:rPr>
        <w:t>Explain</w:t>
      </w:r>
      <w:proofErr w:type="gramEnd"/>
      <w:r>
        <w:rPr>
          <w:color w:val="3366FF"/>
          <w:sz w:val="20"/>
          <w:szCs w:val="20"/>
        </w:rPr>
        <w:t xml:space="preserve"> the three scales</w:t>
      </w:r>
    </w:p>
    <w:p w:rsidR="00B37FCA" w:rsidRDefault="00B37FCA">
      <w:pPr>
        <w:ind w:left="720"/>
      </w:pPr>
    </w:p>
    <w:p w:rsidR="00B37FCA" w:rsidRDefault="00B37FCA">
      <w:pPr>
        <w:ind w:left="720"/>
      </w:pPr>
    </w:p>
    <w:p w:rsidR="00B37FCA" w:rsidRDefault="00B37FCA">
      <w:pPr>
        <w:ind w:left="720"/>
      </w:pPr>
    </w:p>
    <w:p w:rsidR="00B37FCA" w:rsidRDefault="00267767" w:rsidP="00267767">
      <w:pPr>
        <w:ind w:left="360"/>
      </w:pPr>
      <w:r>
        <w:rPr>
          <w:color w:val="0000FF"/>
          <w:sz w:val="22"/>
          <w:szCs w:val="22"/>
        </w:rPr>
        <w:t xml:space="preserve">IV. </w:t>
      </w:r>
      <w:proofErr w:type="gramStart"/>
      <w:r>
        <w:rPr>
          <w:color w:val="0000FF"/>
          <w:sz w:val="22"/>
          <w:szCs w:val="22"/>
        </w:rPr>
        <w:t xml:space="preserve">Projection </w:t>
      </w:r>
      <w:r>
        <w:rPr>
          <w:sz w:val="20"/>
          <w:szCs w:val="20"/>
        </w:rPr>
        <w:t xml:space="preserve"> –</w:t>
      </w:r>
      <w:proofErr w:type="gramEnd"/>
      <w:r>
        <w:rPr>
          <w:sz w:val="20"/>
          <w:szCs w:val="20"/>
        </w:rPr>
        <w:t xml:space="preserve"> (Describe them in general?) </w:t>
      </w:r>
    </w:p>
    <w:p w:rsidR="00B37FCA" w:rsidRDefault="00267767">
      <w:pPr>
        <w:ind w:left="720"/>
      </w:pPr>
      <w:r>
        <w:rPr>
          <w:color w:val="3366FF"/>
          <w:sz w:val="20"/>
          <w:szCs w:val="20"/>
        </w:rPr>
        <w:t xml:space="preserve">List and </w:t>
      </w:r>
      <w:proofErr w:type="gramStart"/>
      <w:r>
        <w:rPr>
          <w:color w:val="3366FF"/>
          <w:sz w:val="20"/>
          <w:szCs w:val="20"/>
        </w:rPr>
        <w:t>Explain</w:t>
      </w:r>
      <w:proofErr w:type="gramEnd"/>
      <w:r>
        <w:rPr>
          <w:color w:val="3366FF"/>
          <w:sz w:val="20"/>
          <w:szCs w:val="20"/>
        </w:rPr>
        <w:t xml:space="preserve"> the 3 types of map projections in the images at the bottom of the page and the types of distortion found in each.</w:t>
      </w:r>
    </w:p>
    <w:p w:rsidR="00B37FCA" w:rsidRDefault="00B37FCA">
      <w:pPr>
        <w:ind w:left="720"/>
      </w:pPr>
    </w:p>
    <w:p w:rsidR="00B37FCA" w:rsidRDefault="00267767">
      <w:pPr>
        <w:ind w:left="720"/>
      </w:pPr>
      <w:r>
        <w:rPr>
          <w:color w:val="3366FF"/>
          <w:sz w:val="20"/>
          <w:szCs w:val="20"/>
        </w:rPr>
        <w:tab/>
        <w:t>1</w:t>
      </w:r>
    </w:p>
    <w:p w:rsidR="00B37FCA" w:rsidRDefault="00B37FCA">
      <w:pPr>
        <w:ind w:left="720"/>
      </w:pPr>
    </w:p>
    <w:p w:rsidR="00B37FCA" w:rsidRDefault="00267767">
      <w:pPr>
        <w:ind w:left="720"/>
      </w:pPr>
      <w:r>
        <w:rPr>
          <w:color w:val="3366FF"/>
          <w:sz w:val="20"/>
          <w:szCs w:val="20"/>
        </w:rPr>
        <w:tab/>
        <w:t>2</w:t>
      </w:r>
    </w:p>
    <w:p w:rsidR="00B37FCA" w:rsidRDefault="00B37FCA">
      <w:pPr>
        <w:ind w:left="720"/>
      </w:pPr>
    </w:p>
    <w:p w:rsidR="00267767" w:rsidRDefault="00267767" w:rsidP="00267767">
      <w:pPr>
        <w:ind w:left="720"/>
      </w:pPr>
      <w:r>
        <w:rPr>
          <w:color w:val="3366FF"/>
          <w:sz w:val="20"/>
          <w:szCs w:val="20"/>
        </w:rPr>
        <w:tab/>
        <w:t>3</w:t>
      </w:r>
    </w:p>
    <w:p w:rsidR="00267767" w:rsidRDefault="00267767"/>
    <w:p w:rsidR="00B37FCA" w:rsidRDefault="00267767" w:rsidP="00267767">
      <w:pPr>
        <w:ind w:left="720"/>
      </w:pPr>
      <w:r>
        <w:rPr>
          <w:color w:val="3366FF"/>
          <w:sz w:val="20"/>
          <w:szCs w:val="20"/>
        </w:rPr>
        <w:t xml:space="preserve">List and </w:t>
      </w:r>
      <w:proofErr w:type="gramStart"/>
      <w:r>
        <w:rPr>
          <w:color w:val="3366FF"/>
          <w:sz w:val="20"/>
          <w:szCs w:val="20"/>
        </w:rPr>
        <w:t>Explain</w:t>
      </w:r>
      <w:proofErr w:type="gramEnd"/>
      <w:r>
        <w:rPr>
          <w:color w:val="3366FF"/>
          <w:sz w:val="20"/>
          <w:szCs w:val="20"/>
        </w:rPr>
        <w:t xml:space="preserve"> the 4 typ</w:t>
      </w:r>
      <w:r>
        <w:rPr>
          <w:color w:val="3366FF"/>
          <w:sz w:val="20"/>
          <w:szCs w:val="20"/>
        </w:rPr>
        <w:t>es of map distortion</w:t>
      </w:r>
    </w:p>
    <w:p w:rsidR="00B37FCA" w:rsidRDefault="00267767">
      <w:pPr>
        <w:ind w:left="720" w:firstLine="720"/>
      </w:pPr>
      <w:r>
        <w:rPr>
          <w:color w:val="3366FF"/>
          <w:sz w:val="20"/>
          <w:szCs w:val="20"/>
        </w:rPr>
        <w:t>1</w:t>
      </w:r>
    </w:p>
    <w:p w:rsidR="00B37FCA" w:rsidRDefault="00B37FCA">
      <w:pPr>
        <w:ind w:left="720"/>
      </w:pPr>
    </w:p>
    <w:p w:rsidR="00B37FCA" w:rsidRDefault="00267767">
      <w:pPr>
        <w:ind w:left="720"/>
      </w:pPr>
      <w:r>
        <w:rPr>
          <w:color w:val="3366FF"/>
          <w:sz w:val="20"/>
          <w:szCs w:val="20"/>
        </w:rPr>
        <w:tab/>
        <w:t>2</w:t>
      </w:r>
    </w:p>
    <w:p w:rsidR="00B37FCA" w:rsidRDefault="00B37FCA">
      <w:pPr>
        <w:ind w:left="720"/>
      </w:pPr>
    </w:p>
    <w:p w:rsidR="00B37FCA" w:rsidRDefault="00267767" w:rsidP="00267767">
      <w:pPr>
        <w:ind w:left="720"/>
        <w:rPr>
          <w:color w:val="3366FF"/>
          <w:sz w:val="20"/>
          <w:szCs w:val="20"/>
        </w:rPr>
      </w:pPr>
      <w:r>
        <w:rPr>
          <w:color w:val="3366FF"/>
          <w:sz w:val="20"/>
          <w:szCs w:val="20"/>
        </w:rPr>
        <w:tab/>
        <w:t>3</w:t>
      </w:r>
    </w:p>
    <w:p w:rsidR="00267767" w:rsidRDefault="00267767" w:rsidP="00267767">
      <w:pPr>
        <w:ind w:left="720"/>
      </w:pPr>
    </w:p>
    <w:p w:rsidR="00B37FCA" w:rsidRDefault="00267767" w:rsidP="00267767">
      <w:pPr>
        <w:ind w:left="720"/>
      </w:pPr>
      <w:r>
        <w:rPr>
          <w:color w:val="3366FF"/>
          <w:sz w:val="20"/>
          <w:szCs w:val="20"/>
        </w:rPr>
        <w:tab/>
        <w:t>4</w:t>
      </w:r>
    </w:p>
    <w:p w:rsidR="00B37FCA" w:rsidRDefault="00B37FCA">
      <w:pPr>
        <w:ind w:left="720"/>
      </w:pPr>
    </w:p>
    <w:p w:rsidR="00B37FCA" w:rsidRDefault="00267767">
      <w:pPr>
        <w:ind w:left="360"/>
      </w:pPr>
      <w:r>
        <w:rPr>
          <w:color w:val="0000FF"/>
          <w:sz w:val="22"/>
          <w:szCs w:val="22"/>
        </w:rPr>
        <w:t>V. Geographic Grid</w:t>
      </w:r>
      <w:r>
        <w:rPr>
          <w:sz w:val="20"/>
          <w:szCs w:val="20"/>
        </w:rPr>
        <w:t xml:space="preserve"> – </w:t>
      </w:r>
    </w:p>
    <w:p w:rsidR="00B37FCA" w:rsidRDefault="00B37FCA">
      <w:pPr>
        <w:ind w:left="720"/>
      </w:pPr>
    </w:p>
    <w:p w:rsidR="00B37FCA" w:rsidRDefault="00267767">
      <w:pPr>
        <w:ind w:left="720"/>
      </w:pPr>
      <w:r>
        <w:rPr>
          <w:color w:val="3366FF"/>
          <w:sz w:val="20"/>
          <w:szCs w:val="20"/>
        </w:rPr>
        <w:t>North south lines</w:t>
      </w:r>
    </w:p>
    <w:p w:rsidR="00B37FCA" w:rsidRDefault="00267767">
      <w:pPr>
        <w:ind w:left="720"/>
      </w:pPr>
      <w:r>
        <w:rPr>
          <w:color w:val="3366FF"/>
          <w:sz w:val="20"/>
          <w:szCs w:val="20"/>
        </w:rPr>
        <w:t xml:space="preserve">  </w:t>
      </w:r>
    </w:p>
    <w:p w:rsidR="00B37FCA" w:rsidRDefault="00267767">
      <w:pPr>
        <w:ind w:left="720"/>
      </w:pPr>
      <w:r>
        <w:rPr>
          <w:color w:val="3366FF"/>
          <w:sz w:val="20"/>
          <w:szCs w:val="20"/>
        </w:rPr>
        <w:t xml:space="preserve">  </w:t>
      </w:r>
      <w:r>
        <w:rPr>
          <w:sz w:val="20"/>
          <w:szCs w:val="20"/>
        </w:rPr>
        <w:t>What are they called</w:t>
      </w:r>
    </w:p>
    <w:p w:rsidR="00B37FCA" w:rsidRDefault="00267767">
      <w:pPr>
        <w:ind w:left="720"/>
      </w:pPr>
      <w:r>
        <w:rPr>
          <w:sz w:val="20"/>
          <w:szCs w:val="20"/>
        </w:rPr>
        <w:t xml:space="preserve">  </w:t>
      </w:r>
    </w:p>
    <w:p w:rsidR="00B37FCA" w:rsidRDefault="00267767">
      <w:pPr>
        <w:ind w:left="720"/>
      </w:pPr>
      <w:r>
        <w:rPr>
          <w:sz w:val="20"/>
          <w:szCs w:val="20"/>
        </w:rPr>
        <w:t xml:space="preserve">  What’s the numbering system </w:t>
      </w:r>
      <w:proofErr w:type="gramStart"/>
      <w:r>
        <w:rPr>
          <w:sz w:val="20"/>
          <w:szCs w:val="20"/>
        </w:rPr>
        <w:t>called</w:t>
      </w:r>
      <w:proofErr w:type="gramEnd"/>
    </w:p>
    <w:p w:rsidR="00B37FCA" w:rsidRDefault="00B37FCA">
      <w:pPr>
        <w:ind w:left="720"/>
      </w:pPr>
    </w:p>
    <w:p w:rsidR="00B37FCA" w:rsidRDefault="00267767">
      <w:pPr>
        <w:ind w:left="720"/>
      </w:pPr>
      <w:r>
        <w:rPr>
          <w:sz w:val="20"/>
          <w:szCs w:val="20"/>
        </w:rPr>
        <w:t xml:space="preserve">  What’s the starting point </w:t>
      </w:r>
      <w:proofErr w:type="gramStart"/>
      <w:r>
        <w:rPr>
          <w:sz w:val="20"/>
          <w:szCs w:val="20"/>
        </w:rPr>
        <w:t>called</w:t>
      </w:r>
      <w:proofErr w:type="gramEnd"/>
    </w:p>
    <w:p w:rsidR="00B37FCA" w:rsidRDefault="00B37FCA">
      <w:pPr>
        <w:ind w:left="720"/>
      </w:pPr>
    </w:p>
    <w:p w:rsidR="00B37FCA" w:rsidRDefault="00267767">
      <w:pPr>
        <w:ind w:left="720"/>
      </w:pPr>
      <w:r>
        <w:rPr>
          <w:sz w:val="20"/>
          <w:szCs w:val="20"/>
        </w:rPr>
        <w:t xml:space="preserve">  In what geographic location does it </w:t>
      </w:r>
      <w:proofErr w:type="gramStart"/>
      <w:r>
        <w:rPr>
          <w:sz w:val="20"/>
          <w:szCs w:val="20"/>
        </w:rPr>
        <w:t>start</w:t>
      </w:r>
      <w:proofErr w:type="gramEnd"/>
    </w:p>
    <w:p w:rsidR="00B37FCA" w:rsidRDefault="00B37FCA">
      <w:pPr>
        <w:ind w:left="720"/>
      </w:pPr>
    </w:p>
    <w:p w:rsidR="00B37FCA" w:rsidRDefault="00B37FCA">
      <w:pPr>
        <w:ind w:left="720"/>
      </w:pPr>
    </w:p>
    <w:p w:rsidR="00B37FCA" w:rsidRDefault="00267767">
      <w:pPr>
        <w:ind w:left="720"/>
      </w:pPr>
      <w:r>
        <w:rPr>
          <w:color w:val="3366FF"/>
          <w:sz w:val="20"/>
          <w:szCs w:val="20"/>
        </w:rPr>
        <w:t>North south lines</w:t>
      </w:r>
    </w:p>
    <w:p w:rsidR="00B37FCA" w:rsidRDefault="00267767">
      <w:pPr>
        <w:ind w:left="720"/>
      </w:pPr>
      <w:r>
        <w:rPr>
          <w:color w:val="3366FF"/>
          <w:sz w:val="20"/>
          <w:szCs w:val="20"/>
        </w:rPr>
        <w:t xml:space="preserve">  </w:t>
      </w:r>
    </w:p>
    <w:p w:rsidR="00B37FCA" w:rsidRDefault="00267767">
      <w:pPr>
        <w:ind w:left="720"/>
      </w:pPr>
      <w:r>
        <w:rPr>
          <w:color w:val="3366FF"/>
          <w:sz w:val="20"/>
          <w:szCs w:val="20"/>
        </w:rPr>
        <w:t xml:space="preserve">  </w:t>
      </w:r>
      <w:r>
        <w:rPr>
          <w:sz w:val="20"/>
          <w:szCs w:val="20"/>
        </w:rPr>
        <w:t>What are they called</w:t>
      </w:r>
    </w:p>
    <w:p w:rsidR="00B37FCA" w:rsidRDefault="00267767">
      <w:pPr>
        <w:ind w:left="720"/>
      </w:pPr>
      <w:r>
        <w:rPr>
          <w:sz w:val="20"/>
          <w:szCs w:val="20"/>
        </w:rPr>
        <w:t xml:space="preserve">  </w:t>
      </w:r>
    </w:p>
    <w:p w:rsidR="00B37FCA" w:rsidRDefault="00267767">
      <w:pPr>
        <w:ind w:left="720"/>
      </w:pPr>
      <w:r>
        <w:rPr>
          <w:sz w:val="20"/>
          <w:szCs w:val="20"/>
        </w:rPr>
        <w:t xml:space="preserve">  What’s the numbering system </w:t>
      </w:r>
      <w:proofErr w:type="gramStart"/>
      <w:r>
        <w:rPr>
          <w:sz w:val="20"/>
          <w:szCs w:val="20"/>
        </w:rPr>
        <w:t>called</w:t>
      </w:r>
      <w:proofErr w:type="gramEnd"/>
    </w:p>
    <w:p w:rsidR="00B37FCA" w:rsidRDefault="00B37FCA">
      <w:pPr>
        <w:ind w:left="720"/>
      </w:pPr>
    </w:p>
    <w:p w:rsidR="00B37FCA" w:rsidRDefault="00267767">
      <w:pPr>
        <w:ind w:left="720"/>
      </w:pPr>
      <w:r>
        <w:rPr>
          <w:sz w:val="20"/>
          <w:szCs w:val="20"/>
        </w:rPr>
        <w:t xml:space="preserve">  What’s the starting point </w:t>
      </w:r>
      <w:proofErr w:type="gramStart"/>
      <w:r>
        <w:rPr>
          <w:sz w:val="20"/>
          <w:szCs w:val="20"/>
        </w:rPr>
        <w:t>called</w:t>
      </w:r>
      <w:proofErr w:type="gramEnd"/>
    </w:p>
    <w:p w:rsidR="00B37FCA" w:rsidRDefault="00B37FCA">
      <w:pPr>
        <w:ind w:left="720"/>
      </w:pPr>
    </w:p>
    <w:p w:rsidR="00B37FCA" w:rsidRDefault="00267767">
      <w:pPr>
        <w:ind w:left="720"/>
      </w:pPr>
      <w:r>
        <w:rPr>
          <w:sz w:val="20"/>
          <w:szCs w:val="20"/>
        </w:rPr>
        <w:t xml:space="preserve">  In what geographic location does it </w:t>
      </w:r>
      <w:proofErr w:type="gramStart"/>
      <w:r>
        <w:rPr>
          <w:sz w:val="20"/>
          <w:szCs w:val="20"/>
        </w:rPr>
        <w:t>start</w:t>
      </w:r>
      <w:proofErr w:type="gramEnd"/>
    </w:p>
    <w:p w:rsidR="00B37FCA" w:rsidRDefault="00B37FCA">
      <w:pPr>
        <w:ind w:left="720"/>
      </w:pPr>
    </w:p>
    <w:p w:rsidR="00B37FCA" w:rsidRDefault="00267767">
      <w:pPr>
        <w:ind w:left="720"/>
      </w:pPr>
      <w:r>
        <w:rPr>
          <w:color w:val="3366FF"/>
          <w:sz w:val="20"/>
          <w:szCs w:val="20"/>
        </w:rPr>
        <w:t>Page 10 Column 2, paragraph 1 - 7 - write down the gist of each of these paragraphs and what each contribute to our understanding of the use of geographic grids in mapping</w:t>
      </w:r>
    </w:p>
    <w:p w:rsidR="00B37FCA" w:rsidRDefault="00267767">
      <w:pPr>
        <w:ind w:left="720"/>
      </w:pPr>
      <w:r>
        <w:rPr>
          <w:color w:val="3366FF"/>
          <w:sz w:val="20"/>
          <w:szCs w:val="20"/>
        </w:rPr>
        <w:t xml:space="preserve">  </w:t>
      </w:r>
    </w:p>
    <w:p w:rsidR="00B37FCA" w:rsidRDefault="00267767">
      <w:pPr>
        <w:ind w:left="720"/>
      </w:pPr>
      <w:r>
        <w:rPr>
          <w:color w:val="3366FF"/>
          <w:sz w:val="20"/>
          <w:szCs w:val="20"/>
        </w:rPr>
        <w:t>1</w:t>
      </w:r>
    </w:p>
    <w:p w:rsidR="00B37FCA" w:rsidRDefault="00B37FCA">
      <w:pPr>
        <w:ind w:left="720"/>
      </w:pPr>
    </w:p>
    <w:p w:rsidR="00B37FCA" w:rsidRDefault="00B37FCA">
      <w:pPr>
        <w:ind w:left="720"/>
      </w:pPr>
    </w:p>
    <w:p w:rsidR="00B37FCA" w:rsidRDefault="00B37FCA">
      <w:pPr>
        <w:ind w:left="720"/>
      </w:pPr>
    </w:p>
    <w:p w:rsidR="00B37FCA" w:rsidRDefault="00267767">
      <w:pPr>
        <w:ind w:left="720"/>
      </w:pPr>
      <w:r>
        <w:rPr>
          <w:color w:val="3366FF"/>
          <w:sz w:val="20"/>
          <w:szCs w:val="20"/>
        </w:rPr>
        <w:t>2</w:t>
      </w:r>
    </w:p>
    <w:p w:rsidR="00B37FCA" w:rsidRDefault="00B37FCA">
      <w:pPr>
        <w:ind w:left="720"/>
      </w:pPr>
    </w:p>
    <w:p w:rsidR="00B37FCA" w:rsidRDefault="00B37FCA">
      <w:pPr>
        <w:ind w:left="720"/>
      </w:pPr>
    </w:p>
    <w:p w:rsidR="00B37FCA" w:rsidRDefault="00B37FCA">
      <w:pPr>
        <w:ind w:left="720"/>
      </w:pPr>
    </w:p>
    <w:p w:rsidR="00B37FCA" w:rsidRDefault="00267767">
      <w:pPr>
        <w:ind w:left="720"/>
      </w:pPr>
      <w:r>
        <w:rPr>
          <w:color w:val="3366FF"/>
          <w:sz w:val="20"/>
          <w:szCs w:val="20"/>
        </w:rPr>
        <w:t>3</w:t>
      </w:r>
    </w:p>
    <w:p w:rsidR="00B37FCA" w:rsidRDefault="00B37FCA">
      <w:pPr>
        <w:ind w:left="720"/>
      </w:pPr>
    </w:p>
    <w:p w:rsidR="00B37FCA" w:rsidRDefault="00B37FCA">
      <w:pPr>
        <w:ind w:left="720"/>
      </w:pPr>
    </w:p>
    <w:p w:rsidR="00B37FCA" w:rsidRDefault="00B37FCA">
      <w:pPr>
        <w:ind w:left="720"/>
      </w:pPr>
    </w:p>
    <w:p w:rsidR="00B37FCA" w:rsidRDefault="00267767">
      <w:pPr>
        <w:ind w:left="720"/>
      </w:pPr>
      <w:r>
        <w:rPr>
          <w:color w:val="3366FF"/>
          <w:sz w:val="20"/>
          <w:szCs w:val="20"/>
        </w:rPr>
        <w:t>4</w:t>
      </w:r>
    </w:p>
    <w:p w:rsidR="00B37FCA" w:rsidRDefault="00B37FCA">
      <w:pPr>
        <w:ind w:left="720"/>
      </w:pPr>
    </w:p>
    <w:p w:rsidR="00B37FCA" w:rsidRDefault="00B37FCA">
      <w:pPr>
        <w:ind w:left="720"/>
      </w:pPr>
    </w:p>
    <w:p w:rsidR="00B37FCA" w:rsidRDefault="00B37FCA">
      <w:pPr>
        <w:ind w:left="720"/>
      </w:pPr>
    </w:p>
    <w:p w:rsidR="00B37FCA" w:rsidRDefault="00267767">
      <w:pPr>
        <w:ind w:left="720"/>
      </w:pPr>
      <w:r>
        <w:rPr>
          <w:color w:val="3366FF"/>
          <w:sz w:val="20"/>
          <w:szCs w:val="20"/>
        </w:rPr>
        <w:t>5</w:t>
      </w:r>
    </w:p>
    <w:p w:rsidR="00B37FCA" w:rsidRDefault="00B37FCA">
      <w:pPr>
        <w:ind w:left="720"/>
      </w:pPr>
    </w:p>
    <w:p w:rsidR="00B37FCA" w:rsidRDefault="00B37FCA">
      <w:pPr>
        <w:ind w:left="720"/>
      </w:pPr>
    </w:p>
    <w:p w:rsidR="00B37FCA" w:rsidRDefault="00B37FCA">
      <w:pPr>
        <w:ind w:left="720"/>
      </w:pPr>
    </w:p>
    <w:p w:rsidR="00B37FCA" w:rsidRDefault="00267767">
      <w:pPr>
        <w:ind w:left="720"/>
      </w:pPr>
      <w:r>
        <w:rPr>
          <w:color w:val="3366FF"/>
          <w:sz w:val="20"/>
          <w:szCs w:val="20"/>
        </w:rPr>
        <w:t>6</w:t>
      </w:r>
    </w:p>
    <w:p w:rsidR="00B37FCA" w:rsidRDefault="00B37FCA">
      <w:pPr>
        <w:ind w:left="720"/>
      </w:pPr>
    </w:p>
    <w:p w:rsidR="00B37FCA" w:rsidRDefault="00B37FCA">
      <w:pPr>
        <w:ind w:left="720"/>
      </w:pPr>
    </w:p>
    <w:p w:rsidR="00B37FCA" w:rsidRDefault="00B37FCA">
      <w:pPr>
        <w:ind w:left="720"/>
      </w:pPr>
    </w:p>
    <w:p w:rsidR="00B37FCA" w:rsidRDefault="00267767" w:rsidP="00267767">
      <w:pPr>
        <w:ind w:left="720"/>
      </w:pPr>
      <w:r>
        <w:rPr>
          <w:color w:val="3366FF"/>
          <w:sz w:val="20"/>
          <w:szCs w:val="20"/>
        </w:rPr>
        <w:t>7</w:t>
      </w:r>
    </w:p>
    <w:p w:rsidR="00B37FCA" w:rsidRDefault="00B37FCA">
      <w:pPr>
        <w:ind w:left="720"/>
      </w:pPr>
    </w:p>
    <w:p w:rsidR="00B37FCA" w:rsidRDefault="00267767">
      <w:pPr>
        <w:ind w:left="720"/>
      </w:pPr>
      <w:r>
        <w:rPr>
          <w:color w:val="3366FF"/>
          <w:sz w:val="20"/>
          <w:szCs w:val="20"/>
        </w:rPr>
        <w:t xml:space="preserve">  </w:t>
      </w:r>
    </w:p>
    <w:p w:rsidR="00B37FCA" w:rsidRDefault="00267767">
      <w:pPr>
        <w:ind w:left="360"/>
      </w:pPr>
      <w:bookmarkStart w:id="0" w:name="h.gjdgxs" w:colFirst="0" w:colLast="0"/>
      <w:bookmarkEnd w:id="0"/>
      <w:r>
        <w:rPr>
          <w:color w:val="0000FF"/>
          <w:sz w:val="22"/>
          <w:szCs w:val="22"/>
        </w:rPr>
        <w:t>VI. Telling Time</w:t>
      </w:r>
      <w:r>
        <w:rPr>
          <w:sz w:val="20"/>
          <w:szCs w:val="20"/>
        </w:rPr>
        <w:t xml:space="preserve"> – Explain the system used to determine and organize how we tell time on earth</w:t>
      </w:r>
    </w:p>
    <w:p w:rsidR="00B37FCA" w:rsidRDefault="00B37FCA"/>
    <w:p w:rsidR="00B37FCA" w:rsidRDefault="00B37FCA"/>
    <w:p w:rsidR="00B37FCA" w:rsidRDefault="00B37FCA">
      <w:pPr>
        <w:ind w:left="720"/>
      </w:pPr>
    </w:p>
    <w:p w:rsidR="00B37FCA" w:rsidRDefault="00267767">
      <w:r>
        <w:rPr>
          <w:color w:val="800000"/>
        </w:rPr>
        <w:t>Contemporary Tools</w:t>
      </w:r>
    </w:p>
    <w:p w:rsidR="00B37FCA" w:rsidRDefault="00267767">
      <w:pPr>
        <w:tabs>
          <w:tab w:val="left" w:pos="360"/>
          <w:tab w:val="left" w:pos="1440"/>
        </w:tabs>
        <w:ind w:left="360"/>
      </w:pPr>
      <w:r>
        <w:rPr>
          <w:b/>
          <w:color w:val="0000FF"/>
          <w:sz w:val="22"/>
          <w:szCs w:val="22"/>
        </w:rPr>
        <w:t xml:space="preserve">I. Remote Sensing </w:t>
      </w:r>
      <w:r>
        <w:rPr>
          <w:sz w:val="16"/>
          <w:szCs w:val="16"/>
        </w:rPr>
        <w:t>-</w:t>
      </w: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B37FCA">
      <w:pPr>
        <w:tabs>
          <w:tab w:val="left" w:pos="360"/>
          <w:tab w:val="left" w:pos="1440"/>
        </w:tabs>
      </w:pPr>
    </w:p>
    <w:p w:rsidR="00B37FCA" w:rsidRDefault="00B37FCA">
      <w:pPr>
        <w:tabs>
          <w:tab w:val="left" w:pos="360"/>
          <w:tab w:val="left" w:pos="1440"/>
        </w:tabs>
      </w:pP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267767">
      <w:pPr>
        <w:tabs>
          <w:tab w:val="left" w:pos="360"/>
          <w:tab w:val="left" w:pos="1440"/>
        </w:tabs>
        <w:ind w:left="360"/>
      </w:pPr>
      <w:r>
        <w:rPr>
          <w:b/>
          <w:color w:val="0000FF"/>
          <w:sz w:val="22"/>
          <w:szCs w:val="22"/>
        </w:rPr>
        <w:t xml:space="preserve">II. Pinpointing Locations: </w:t>
      </w:r>
      <w:proofErr w:type="gramStart"/>
      <w:r>
        <w:rPr>
          <w:b/>
          <w:color w:val="0000FF"/>
          <w:sz w:val="22"/>
          <w:szCs w:val="22"/>
        </w:rPr>
        <w:t xml:space="preserve">GPS </w:t>
      </w:r>
      <w:r>
        <w:rPr>
          <w:sz w:val="16"/>
          <w:szCs w:val="16"/>
        </w:rPr>
        <w:t xml:space="preserve"> –</w:t>
      </w:r>
      <w:proofErr w:type="gramEnd"/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267767">
      <w:pPr>
        <w:tabs>
          <w:tab w:val="left" w:pos="360"/>
          <w:tab w:val="left" w:pos="1440"/>
        </w:tabs>
        <w:ind w:left="360"/>
      </w:pPr>
      <w:r>
        <w:rPr>
          <w:b/>
          <w:color w:val="0000FF"/>
          <w:sz w:val="22"/>
          <w:szCs w:val="22"/>
        </w:rPr>
        <w:t xml:space="preserve">III. Layering Data: </w:t>
      </w:r>
      <w:proofErr w:type="gramStart"/>
      <w:r>
        <w:rPr>
          <w:b/>
          <w:color w:val="0000FF"/>
          <w:sz w:val="22"/>
          <w:szCs w:val="22"/>
        </w:rPr>
        <w:t xml:space="preserve">GIS </w:t>
      </w:r>
      <w:r>
        <w:rPr>
          <w:sz w:val="16"/>
          <w:szCs w:val="16"/>
        </w:rPr>
        <w:t xml:space="preserve"> –</w:t>
      </w:r>
      <w:proofErr w:type="gramEnd"/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B37FCA"/>
    <w:p w:rsidR="00B37FCA" w:rsidRDefault="00B37FCA"/>
    <w:p w:rsidR="00B37FCA" w:rsidRDefault="00B37FCA">
      <w:pPr>
        <w:ind w:left="720"/>
      </w:pPr>
    </w:p>
    <w:p w:rsidR="00B37FCA" w:rsidRDefault="00B37FCA"/>
    <w:p w:rsidR="00B37FCA" w:rsidRDefault="00B37FCA">
      <w:pPr>
        <w:tabs>
          <w:tab w:val="left" w:pos="1440"/>
        </w:tabs>
        <w:ind w:left="720"/>
      </w:pPr>
    </w:p>
    <w:p w:rsidR="00B37FCA" w:rsidRDefault="00267767">
      <w:pPr>
        <w:tabs>
          <w:tab w:val="left" w:pos="360"/>
          <w:tab w:val="left" w:pos="1440"/>
        </w:tabs>
        <w:ind w:left="360"/>
      </w:pPr>
      <w:r>
        <w:rPr>
          <w:b/>
          <w:color w:val="0000FF"/>
          <w:sz w:val="22"/>
          <w:szCs w:val="22"/>
        </w:rPr>
        <w:t xml:space="preserve">VI. Mixing Data: </w:t>
      </w:r>
      <w:proofErr w:type="spellStart"/>
      <w:proofErr w:type="gramStart"/>
      <w:r>
        <w:rPr>
          <w:b/>
          <w:color w:val="0000FF"/>
          <w:sz w:val="22"/>
          <w:szCs w:val="22"/>
        </w:rPr>
        <w:t>Mashup</w:t>
      </w:r>
      <w:proofErr w:type="spellEnd"/>
      <w:r>
        <w:rPr>
          <w:b/>
          <w:color w:val="0000FF"/>
          <w:sz w:val="22"/>
          <w:szCs w:val="22"/>
        </w:rPr>
        <w:t xml:space="preserve"> </w:t>
      </w:r>
      <w:r>
        <w:rPr>
          <w:sz w:val="16"/>
          <w:szCs w:val="16"/>
        </w:rPr>
        <w:t xml:space="preserve"> –</w:t>
      </w:r>
      <w:proofErr w:type="gramEnd"/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267767">
      <w:pPr>
        <w:tabs>
          <w:tab w:val="left" w:pos="360"/>
          <w:tab w:val="left" w:pos="1440"/>
        </w:tabs>
        <w:spacing w:line="288" w:lineRule="auto"/>
        <w:ind w:left="360"/>
      </w:pPr>
      <w:r>
        <w:rPr>
          <w:sz w:val="28"/>
          <w:szCs w:val="28"/>
        </w:rPr>
        <w:t>Key Issue 2</w:t>
      </w:r>
      <w:r>
        <w:t xml:space="preserve"> – Why Is Each Point on Earth </w:t>
      </w:r>
      <w:proofErr w:type="gramStart"/>
      <w:r>
        <w:t>Unique  Pages</w:t>
      </w:r>
      <w:proofErr w:type="gramEnd"/>
      <w:r>
        <w:t xml:space="preserve"> 14-17</w:t>
      </w:r>
    </w:p>
    <w:p w:rsidR="00B37FCA" w:rsidRDefault="00267767">
      <w:pPr>
        <w:tabs>
          <w:tab w:val="left" w:pos="360"/>
          <w:tab w:val="left" w:pos="1440"/>
        </w:tabs>
        <w:spacing w:line="288" w:lineRule="auto"/>
        <w:ind w:left="360"/>
      </w:pPr>
      <w:r>
        <w:rPr>
          <w:sz w:val="20"/>
          <w:szCs w:val="20"/>
        </w:rPr>
        <w:t xml:space="preserve">Part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– Place: A Unique Location</w:t>
      </w:r>
    </w:p>
    <w:p w:rsidR="00B37FCA" w:rsidRDefault="00267767">
      <w:pPr>
        <w:tabs>
          <w:tab w:val="left" w:pos="360"/>
          <w:tab w:val="left" w:pos="1440"/>
        </w:tabs>
        <w:spacing w:line="288" w:lineRule="auto"/>
        <w:ind w:left="360"/>
      </w:pPr>
      <w:r>
        <w:rPr>
          <w:sz w:val="20"/>
          <w:szCs w:val="20"/>
        </w:rPr>
        <w:t>Part B – Region: A Unique Area</w:t>
      </w:r>
    </w:p>
    <w:p w:rsidR="00B37FCA" w:rsidRDefault="00B37FCA" w:rsidP="00267767">
      <w:pPr>
        <w:tabs>
          <w:tab w:val="left" w:pos="360"/>
          <w:tab w:val="left" w:pos="1440"/>
        </w:tabs>
      </w:pPr>
    </w:p>
    <w:p w:rsidR="00B37FCA" w:rsidRDefault="00267767" w:rsidP="00267767">
      <w:pPr>
        <w:tabs>
          <w:tab w:val="left" w:pos="360"/>
          <w:tab w:val="left" w:pos="1440"/>
        </w:tabs>
        <w:spacing w:line="288" w:lineRule="auto"/>
        <w:ind w:left="360"/>
      </w:pPr>
      <w:r>
        <w:rPr>
          <w:color w:val="800000"/>
        </w:rPr>
        <w:t>A. Place: A Unique Location</w:t>
      </w:r>
    </w:p>
    <w:p w:rsidR="00B37FCA" w:rsidRDefault="00267767">
      <w:pPr>
        <w:tabs>
          <w:tab w:val="left" w:pos="360"/>
          <w:tab w:val="left" w:pos="1440"/>
        </w:tabs>
        <w:spacing w:line="288" w:lineRule="auto"/>
        <w:ind w:left="360"/>
      </w:pPr>
      <w:r>
        <w:rPr>
          <w:color w:val="0000FF"/>
          <w:sz w:val="22"/>
          <w:szCs w:val="22"/>
        </w:rPr>
        <w:t xml:space="preserve">I. Place Names </w:t>
      </w:r>
      <w:r>
        <w:rPr>
          <w:sz w:val="16"/>
          <w:szCs w:val="16"/>
        </w:rPr>
        <w:t>–</w:t>
      </w:r>
    </w:p>
    <w:p w:rsidR="00267767" w:rsidRDefault="00267767" w:rsidP="00267767">
      <w:pPr>
        <w:tabs>
          <w:tab w:val="left" w:pos="360"/>
          <w:tab w:val="left" w:pos="1440"/>
        </w:tabs>
      </w:pP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267767">
      <w:pPr>
        <w:tabs>
          <w:tab w:val="left" w:pos="360"/>
          <w:tab w:val="left" w:pos="1440"/>
        </w:tabs>
        <w:spacing w:line="288" w:lineRule="auto"/>
        <w:ind w:left="360"/>
        <w:rPr>
          <w:sz w:val="16"/>
          <w:szCs w:val="16"/>
        </w:rPr>
      </w:pPr>
      <w:r>
        <w:rPr>
          <w:color w:val="0000FF"/>
          <w:sz w:val="22"/>
          <w:szCs w:val="22"/>
        </w:rPr>
        <w:t>II. Site</w:t>
      </w:r>
      <w:r>
        <w:rPr>
          <w:sz w:val="16"/>
          <w:szCs w:val="16"/>
        </w:rPr>
        <w:t>–</w:t>
      </w:r>
    </w:p>
    <w:p w:rsidR="00267767" w:rsidRDefault="00267767">
      <w:pPr>
        <w:tabs>
          <w:tab w:val="left" w:pos="360"/>
          <w:tab w:val="left" w:pos="1440"/>
        </w:tabs>
        <w:spacing w:line="288" w:lineRule="auto"/>
        <w:ind w:left="360"/>
      </w:pP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B37FCA" w:rsidP="00267767">
      <w:pPr>
        <w:tabs>
          <w:tab w:val="left" w:pos="360"/>
          <w:tab w:val="left" w:pos="1440"/>
        </w:tabs>
      </w:pPr>
    </w:p>
    <w:p w:rsidR="00B37FCA" w:rsidRDefault="00267767">
      <w:pPr>
        <w:tabs>
          <w:tab w:val="left" w:pos="360"/>
          <w:tab w:val="left" w:pos="1440"/>
        </w:tabs>
        <w:spacing w:line="288" w:lineRule="auto"/>
        <w:ind w:left="360"/>
      </w:pPr>
      <w:r>
        <w:rPr>
          <w:color w:val="0000FF"/>
          <w:sz w:val="22"/>
          <w:szCs w:val="22"/>
        </w:rPr>
        <w:t xml:space="preserve">III. Situation </w:t>
      </w:r>
      <w:r>
        <w:rPr>
          <w:sz w:val="16"/>
          <w:szCs w:val="16"/>
        </w:rPr>
        <w:t>–</w:t>
      </w:r>
    </w:p>
    <w:p w:rsidR="00B37FCA" w:rsidRDefault="00B37FCA" w:rsidP="00267767">
      <w:pPr>
        <w:tabs>
          <w:tab w:val="left" w:pos="360"/>
          <w:tab w:val="left" w:pos="1440"/>
        </w:tabs>
      </w:pPr>
      <w:bookmarkStart w:id="1" w:name="_GoBack"/>
      <w:bookmarkEnd w:id="1"/>
    </w:p>
    <w:p w:rsidR="00B37FCA" w:rsidRDefault="00267767">
      <w:pPr>
        <w:tabs>
          <w:tab w:val="left" w:pos="360"/>
          <w:tab w:val="left" w:pos="1440"/>
        </w:tabs>
        <w:spacing w:line="288" w:lineRule="auto"/>
        <w:ind w:left="360"/>
      </w:pPr>
      <w:r>
        <w:rPr>
          <w:color w:val="800000"/>
        </w:rPr>
        <w:t>B. Region: A Unique Area</w:t>
      </w: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267767">
      <w:pPr>
        <w:tabs>
          <w:tab w:val="left" w:pos="360"/>
          <w:tab w:val="left" w:pos="1440"/>
        </w:tabs>
        <w:spacing w:line="288" w:lineRule="auto"/>
        <w:ind w:left="360"/>
      </w:pPr>
      <w:r>
        <w:rPr>
          <w:color w:val="0000FF"/>
          <w:sz w:val="22"/>
          <w:szCs w:val="22"/>
        </w:rPr>
        <w:t xml:space="preserve">I. Formal Region </w:t>
      </w:r>
      <w:r>
        <w:rPr>
          <w:sz w:val="16"/>
          <w:szCs w:val="16"/>
        </w:rPr>
        <w:t>–</w:t>
      </w: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267767">
      <w:pPr>
        <w:tabs>
          <w:tab w:val="left" w:pos="360"/>
          <w:tab w:val="left" w:pos="1440"/>
        </w:tabs>
        <w:spacing w:line="288" w:lineRule="auto"/>
        <w:ind w:left="360"/>
      </w:pPr>
      <w:r>
        <w:rPr>
          <w:color w:val="0000FF"/>
          <w:sz w:val="22"/>
          <w:szCs w:val="22"/>
        </w:rPr>
        <w:t xml:space="preserve">II. Functional Region </w:t>
      </w:r>
      <w:r>
        <w:rPr>
          <w:sz w:val="16"/>
          <w:szCs w:val="16"/>
        </w:rPr>
        <w:t>–</w:t>
      </w: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267767">
      <w:pPr>
        <w:tabs>
          <w:tab w:val="left" w:pos="360"/>
          <w:tab w:val="left" w:pos="1440"/>
        </w:tabs>
        <w:spacing w:line="288" w:lineRule="auto"/>
        <w:ind w:left="360"/>
      </w:pPr>
      <w:r>
        <w:rPr>
          <w:color w:val="0000FF"/>
          <w:sz w:val="22"/>
          <w:szCs w:val="22"/>
        </w:rPr>
        <w:t xml:space="preserve">III. Vernacular Region </w:t>
      </w:r>
      <w:r>
        <w:rPr>
          <w:sz w:val="16"/>
          <w:szCs w:val="16"/>
        </w:rPr>
        <w:t>–</w:t>
      </w: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267767">
      <w:pPr>
        <w:tabs>
          <w:tab w:val="left" w:pos="360"/>
          <w:tab w:val="left" w:pos="1440"/>
        </w:tabs>
        <w:spacing w:line="288" w:lineRule="auto"/>
        <w:ind w:left="360"/>
      </w:pPr>
      <w:r>
        <w:rPr>
          <w:color w:val="0000FF"/>
          <w:sz w:val="22"/>
          <w:szCs w:val="22"/>
        </w:rPr>
        <w:t xml:space="preserve">VI. Regions of Culture </w:t>
      </w:r>
      <w:r>
        <w:rPr>
          <w:sz w:val="16"/>
          <w:szCs w:val="16"/>
        </w:rPr>
        <w:t>– summarize the first three paragraphs</w:t>
      </w: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267767">
      <w:pPr>
        <w:tabs>
          <w:tab w:val="left" w:pos="360"/>
          <w:tab w:val="left" w:pos="1440"/>
        </w:tabs>
        <w:spacing w:line="288" w:lineRule="auto"/>
        <w:ind w:left="360"/>
      </w:pPr>
      <w:r>
        <w:rPr>
          <w:sz w:val="16"/>
          <w:szCs w:val="16"/>
        </w:rPr>
        <w:t>Culture: What People Care About</w:t>
      </w: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267767">
      <w:pPr>
        <w:tabs>
          <w:tab w:val="left" w:pos="360"/>
          <w:tab w:val="left" w:pos="1440"/>
        </w:tabs>
        <w:spacing w:line="288" w:lineRule="auto"/>
        <w:ind w:left="360"/>
      </w:pPr>
      <w:r>
        <w:rPr>
          <w:sz w:val="16"/>
          <w:szCs w:val="16"/>
        </w:rPr>
        <w:t>Culture: What People Take Care Of</w:t>
      </w: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B37FCA">
      <w:pPr>
        <w:tabs>
          <w:tab w:val="left" w:pos="360"/>
          <w:tab w:val="left" w:pos="1440"/>
        </w:tabs>
        <w:ind w:left="360"/>
      </w:pPr>
    </w:p>
    <w:p w:rsidR="00B37FCA" w:rsidRDefault="00267767">
      <w:pPr>
        <w:tabs>
          <w:tab w:val="left" w:pos="360"/>
          <w:tab w:val="left" w:pos="1440"/>
        </w:tabs>
        <w:ind w:left="360"/>
      </w:pPr>
      <w:r>
        <w:rPr>
          <w:color w:val="0000FF"/>
          <w:sz w:val="22"/>
          <w:szCs w:val="22"/>
        </w:rPr>
        <w:t xml:space="preserve">V. Spatial Association </w:t>
      </w:r>
      <w:r>
        <w:rPr>
          <w:sz w:val="16"/>
          <w:szCs w:val="16"/>
        </w:rPr>
        <w:t xml:space="preserve">– How is this related to </w:t>
      </w:r>
      <w:proofErr w:type="gramStart"/>
      <w:r>
        <w:rPr>
          <w:sz w:val="16"/>
          <w:szCs w:val="16"/>
        </w:rPr>
        <w:t>Regions</w:t>
      </w:r>
      <w:proofErr w:type="gramEnd"/>
    </w:p>
    <w:sectPr w:rsidR="00B37FCA">
      <w:headerReference w:type="default" r:id="rId7"/>
      <w:pgSz w:w="12240" w:h="163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7767">
      <w:r>
        <w:separator/>
      </w:r>
    </w:p>
  </w:endnote>
  <w:endnote w:type="continuationSeparator" w:id="0">
    <w:p w:rsidR="00000000" w:rsidRDefault="0026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7767">
      <w:r>
        <w:separator/>
      </w:r>
    </w:p>
  </w:footnote>
  <w:footnote w:type="continuationSeparator" w:id="0">
    <w:p w:rsidR="00000000" w:rsidRDefault="00267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CA" w:rsidRDefault="00267767">
    <w:pPr>
      <w:tabs>
        <w:tab w:val="center" w:pos="4320"/>
        <w:tab w:val="right" w:pos="8640"/>
      </w:tabs>
      <w:spacing w:before="720"/>
      <w:jc w:val="right"/>
    </w:pPr>
    <w:r>
      <w:rPr>
        <w:b/>
      </w:rPr>
      <w:t xml:space="preserve">Chapter 1, </w:t>
    </w:r>
    <w:r>
      <w:rPr>
        <w:b/>
      </w:rPr>
      <w:t>Basic Concepts</w:t>
    </w:r>
    <w:r>
      <w:rPr>
        <w:b/>
      </w:rPr>
      <w:t xml:space="preserve">, Key Issue 1 – Guided Notes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7FCA"/>
    <w:rsid w:val="00267767"/>
    <w:rsid w:val="00B3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Kohnert</dc:creator>
  <cp:lastModifiedBy>Robert Kohnert</cp:lastModifiedBy>
  <cp:revision>2</cp:revision>
  <dcterms:created xsi:type="dcterms:W3CDTF">2015-08-24T18:07:00Z</dcterms:created>
  <dcterms:modified xsi:type="dcterms:W3CDTF">2015-08-24T18:07:00Z</dcterms:modified>
</cp:coreProperties>
</file>